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C4" w:rsidRDefault="002770C4" w:rsidP="002770C4">
      <w:pPr>
        <w:jc w:val="center"/>
        <w:rPr>
          <w:rFonts w:ascii="微软雅黑" w:eastAsia="微软雅黑" w:hAnsi="微软雅黑"/>
          <w:b/>
          <w:sz w:val="36"/>
          <w:szCs w:val="36"/>
        </w:rPr>
      </w:pPr>
      <w:r w:rsidRPr="000967EE">
        <w:rPr>
          <w:rFonts w:ascii="微软雅黑" w:eastAsia="微软雅黑" w:hAnsi="微软雅黑" w:hint="eastAsia"/>
          <w:b/>
          <w:sz w:val="36"/>
          <w:szCs w:val="36"/>
        </w:rPr>
        <w:t>“</w:t>
      </w:r>
      <w:r>
        <w:rPr>
          <w:rFonts w:ascii="微软雅黑" w:eastAsia="微软雅黑" w:hAnsi="微软雅黑"/>
          <w:b/>
          <w:sz w:val="36"/>
          <w:szCs w:val="36"/>
        </w:rPr>
        <w:t>2021</w:t>
      </w:r>
      <w:r>
        <w:rPr>
          <w:rFonts w:ascii="微软雅黑" w:eastAsia="微软雅黑" w:hAnsi="微软雅黑" w:hint="eastAsia"/>
          <w:b/>
          <w:sz w:val="36"/>
          <w:szCs w:val="36"/>
        </w:rPr>
        <w:t>上海</w:t>
      </w:r>
      <w:r w:rsidRPr="000967EE">
        <w:rPr>
          <w:rFonts w:ascii="微软雅黑" w:eastAsia="微软雅黑" w:hAnsi="微软雅黑" w:hint="eastAsia"/>
          <w:b/>
          <w:sz w:val="36"/>
          <w:szCs w:val="36"/>
        </w:rPr>
        <w:t>软件企业</w:t>
      </w:r>
      <w:r>
        <w:rPr>
          <w:rFonts w:ascii="微软雅黑" w:eastAsia="微软雅黑" w:hAnsi="微软雅黑" w:hint="eastAsia"/>
          <w:b/>
          <w:sz w:val="36"/>
          <w:szCs w:val="36"/>
        </w:rPr>
        <w:t>技能人才</w:t>
      </w:r>
      <w:r w:rsidRPr="000967EE">
        <w:rPr>
          <w:rFonts w:ascii="微软雅黑" w:eastAsia="微软雅黑" w:hAnsi="微软雅黑" w:hint="eastAsia"/>
          <w:b/>
          <w:sz w:val="36"/>
          <w:szCs w:val="36"/>
        </w:rPr>
        <w:t>评价”</w:t>
      </w:r>
      <w:r>
        <w:rPr>
          <w:rFonts w:ascii="微软雅黑" w:eastAsia="微软雅黑" w:hAnsi="微软雅黑" w:hint="eastAsia"/>
          <w:b/>
          <w:sz w:val="36"/>
          <w:szCs w:val="36"/>
        </w:rPr>
        <w:t>公示名单</w:t>
      </w:r>
    </w:p>
    <w:p w:rsidR="002770C4" w:rsidRDefault="002770C4" w:rsidP="002770C4">
      <w:pPr>
        <w:widowControl/>
        <w:jc w:val="left"/>
        <w:rPr>
          <w:rFonts w:ascii="微软雅黑" w:eastAsia="微软雅黑" w:hAnsi="微软雅黑"/>
          <w:b/>
          <w:sz w:val="36"/>
          <w:szCs w:val="36"/>
        </w:rPr>
      </w:pPr>
    </w:p>
    <w:p w:rsidR="002770C4" w:rsidRDefault="002770C4" w:rsidP="002770C4">
      <w:pPr>
        <w:widowControl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根据人社部</w:t>
      </w:r>
      <w:proofErr w:type="gramEnd"/>
      <w:r>
        <w:rPr>
          <w:rFonts w:ascii="仿宋" w:eastAsia="仿宋" w:hAnsi="仿宋" w:hint="eastAsia"/>
          <w:sz w:val="28"/>
          <w:szCs w:val="28"/>
        </w:rPr>
        <w:t>《关于支持企业大力开展技能人才评价工作的通知》文件精神</w:t>
      </w:r>
      <w:r w:rsidRPr="002770C4">
        <w:rPr>
          <w:rFonts w:ascii="仿宋" w:eastAsia="仿宋" w:hAnsi="仿宋" w:hint="eastAsia"/>
          <w:sz w:val="28"/>
          <w:szCs w:val="28"/>
        </w:rPr>
        <w:t>，开展企业技能人才评价，有利于技能人才培养、建立技能人才成长体系、推动技能人才评价改革。上海市软件行业协会于近期开展“</w:t>
      </w:r>
      <w:r w:rsidRPr="002770C4">
        <w:rPr>
          <w:rFonts w:ascii="仿宋" w:eastAsia="仿宋" w:hAnsi="仿宋"/>
          <w:sz w:val="28"/>
          <w:szCs w:val="28"/>
        </w:rPr>
        <w:t>2021上海软件企业技能人才评价”活动。</w:t>
      </w:r>
    </w:p>
    <w:p w:rsidR="002770C4" w:rsidRPr="000D20D1" w:rsidRDefault="002770C4" w:rsidP="002770C4">
      <w:pPr>
        <w:widowControl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>此次评价活动采取</w:t>
      </w:r>
      <w:r>
        <w:rPr>
          <w:rFonts w:ascii="仿宋" w:eastAsia="仿宋" w:hAnsi="仿宋" w:hint="eastAsia"/>
          <w:sz w:val="28"/>
          <w:szCs w:val="28"/>
        </w:rPr>
        <w:t>企业自愿推荐申报、</w:t>
      </w:r>
      <w:r w:rsidRPr="000D20D1">
        <w:rPr>
          <w:rFonts w:ascii="仿宋" w:eastAsia="仿宋" w:hAnsi="仿宋" w:hint="eastAsia"/>
          <w:sz w:val="28"/>
          <w:szCs w:val="28"/>
        </w:rPr>
        <w:t>统计性评价和行业专家评议相结合的方法，经评价，</w:t>
      </w:r>
      <w:r>
        <w:rPr>
          <w:rFonts w:ascii="仿宋" w:eastAsia="仿宋" w:hAnsi="仿宋" w:hint="eastAsia"/>
          <w:sz w:val="28"/>
          <w:szCs w:val="28"/>
        </w:rPr>
        <w:t>133</w:t>
      </w:r>
      <w:r w:rsidRPr="000D20D1">
        <w:rPr>
          <w:rFonts w:ascii="仿宋" w:eastAsia="仿宋" w:hAnsi="仿宋" w:hint="eastAsia"/>
          <w:sz w:val="28"/>
          <w:szCs w:val="28"/>
        </w:rPr>
        <w:t>名软件开发技能</w:t>
      </w:r>
      <w:r>
        <w:rPr>
          <w:rFonts w:ascii="仿宋" w:eastAsia="仿宋" w:hAnsi="仿宋" w:hint="eastAsia"/>
          <w:sz w:val="28"/>
          <w:szCs w:val="28"/>
        </w:rPr>
        <w:t>人才</w:t>
      </w:r>
      <w:r w:rsidRPr="000D20D1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22</w:t>
      </w:r>
      <w:r w:rsidRPr="000D20D1">
        <w:rPr>
          <w:rFonts w:ascii="仿宋" w:eastAsia="仿宋" w:hAnsi="仿宋" w:hint="eastAsia"/>
          <w:sz w:val="28"/>
          <w:szCs w:val="28"/>
        </w:rPr>
        <w:t>名软件测试技能</w:t>
      </w:r>
      <w:r>
        <w:rPr>
          <w:rFonts w:ascii="仿宋" w:eastAsia="仿宋" w:hAnsi="仿宋" w:hint="eastAsia"/>
          <w:sz w:val="28"/>
          <w:szCs w:val="28"/>
        </w:rPr>
        <w:t>人才</w:t>
      </w:r>
      <w:r w:rsidRPr="000D20D1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30</w:t>
      </w:r>
      <w:r w:rsidRPr="000D20D1">
        <w:rPr>
          <w:rFonts w:ascii="仿宋" w:eastAsia="仿宋" w:hAnsi="仿宋" w:hint="eastAsia"/>
          <w:sz w:val="28"/>
          <w:szCs w:val="28"/>
        </w:rPr>
        <w:t>名软件运维(交付)技能</w:t>
      </w:r>
      <w:r>
        <w:rPr>
          <w:rFonts w:ascii="仿宋" w:eastAsia="仿宋" w:hAnsi="仿宋" w:hint="eastAsia"/>
          <w:sz w:val="28"/>
          <w:szCs w:val="28"/>
        </w:rPr>
        <w:t>人才</w:t>
      </w:r>
      <w:r w:rsidRPr="000D20D1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18</w:t>
      </w:r>
      <w:r w:rsidRPr="000D20D1">
        <w:rPr>
          <w:rFonts w:ascii="仿宋" w:eastAsia="仿宋" w:hAnsi="仿宋" w:hint="eastAsia"/>
          <w:sz w:val="28"/>
          <w:szCs w:val="28"/>
        </w:rPr>
        <w:t>名软件企业经营</w:t>
      </w:r>
      <w:r>
        <w:rPr>
          <w:rFonts w:ascii="仿宋" w:eastAsia="仿宋" w:hAnsi="仿宋" w:hint="eastAsia"/>
          <w:sz w:val="28"/>
          <w:szCs w:val="28"/>
        </w:rPr>
        <w:t>技能人才</w:t>
      </w:r>
      <w:r w:rsidRPr="000D20D1">
        <w:rPr>
          <w:rFonts w:ascii="仿宋" w:eastAsia="仿宋" w:hAnsi="仿宋" w:hint="eastAsia"/>
          <w:sz w:val="28"/>
          <w:szCs w:val="28"/>
        </w:rPr>
        <w:t>符合标准的评价要求。</w:t>
      </w:r>
    </w:p>
    <w:p w:rsidR="00126677" w:rsidRDefault="002770C4" w:rsidP="002770C4">
      <w:pPr>
        <w:widowControl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>现将评价结果予以公示，具体请见附件。公示期为20</w:t>
      </w:r>
      <w:r>
        <w:rPr>
          <w:rFonts w:ascii="仿宋" w:eastAsia="仿宋" w:hAnsi="仿宋" w:hint="eastAsia"/>
          <w:sz w:val="28"/>
          <w:szCs w:val="28"/>
        </w:rPr>
        <w:t>21</w:t>
      </w:r>
      <w:r w:rsidRPr="000D20D1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4</w:t>
      </w:r>
      <w:r w:rsidRPr="000D20D1">
        <w:rPr>
          <w:rFonts w:ascii="仿宋" w:eastAsia="仿宋" w:hAnsi="仿宋" w:hint="eastAsia"/>
          <w:sz w:val="28"/>
          <w:szCs w:val="28"/>
        </w:rPr>
        <w:t>月1</w:t>
      </w:r>
      <w:r>
        <w:rPr>
          <w:rFonts w:ascii="仿宋" w:eastAsia="仿宋" w:hAnsi="仿宋" w:hint="eastAsia"/>
          <w:sz w:val="28"/>
          <w:szCs w:val="28"/>
        </w:rPr>
        <w:t>5</w:t>
      </w:r>
      <w:r w:rsidRPr="000D20D1">
        <w:rPr>
          <w:rFonts w:ascii="仿宋" w:eastAsia="仿宋" w:hAnsi="仿宋" w:hint="eastAsia"/>
          <w:sz w:val="28"/>
          <w:szCs w:val="28"/>
        </w:rPr>
        <w:t>日至</w:t>
      </w:r>
      <w:r>
        <w:rPr>
          <w:rFonts w:ascii="仿宋" w:eastAsia="仿宋" w:hAnsi="仿宋" w:hint="eastAsia"/>
          <w:sz w:val="28"/>
          <w:szCs w:val="28"/>
        </w:rPr>
        <w:t>4</w:t>
      </w:r>
      <w:r w:rsidRPr="000D20D1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19</w:t>
      </w:r>
      <w:r w:rsidRPr="000D20D1">
        <w:rPr>
          <w:rFonts w:ascii="仿宋" w:eastAsia="仿宋" w:hAnsi="仿宋" w:hint="eastAsia"/>
          <w:sz w:val="28"/>
          <w:szCs w:val="28"/>
        </w:rPr>
        <w:t>日。如有异议，请及时与协会联系。</w:t>
      </w:r>
    </w:p>
    <w:p w:rsidR="002770C4" w:rsidRPr="000D20D1" w:rsidRDefault="002770C4" w:rsidP="002770C4">
      <w:pPr>
        <w:widowControl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br/>
        <w:t xml:space="preserve">    联 系 人：沈 </w:t>
      </w:r>
      <w:r w:rsidRPr="000D20D1">
        <w:rPr>
          <w:rFonts w:ascii="Calibri" w:eastAsia="仿宋" w:hAnsi="Calibri" w:cs="Calibri"/>
          <w:sz w:val="28"/>
          <w:szCs w:val="28"/>
        </w:rPr>
        <w:t> </w:t>
      </w:r>
      <w:r w:rsidRPr="000D20D1">
        <w:rPr>
          <w:rFonts w:ascii="仿宋" w:eastAsia="仿宋" w:hAnsi="仿宋" w:hint="eastAsia"/>
          <w:sz w:val="28"/>
          <w:szCs w:val="28"/>
        </w:rPr>
        <w:t>颖</w:t>
      </w:r>
    </w:p>
    <w:p w:rsidR="002770C4" w:rsidRDefault="002770C4" w:rsidP="002770C4">
      <w:pPr>
        <w:widowControl/>
        <w:ind w:firstLine="560"/>
        <w:jc w:val="left"/>
        <w:rPr>
          <w:rFonts w:ascii="仿宋" w:eastAsia="仿宋" w:hAnsi="仿宋"/>
          <w:sz w:val="28"/>
          <w:szCs w:val="28"/>
        </w:rPr>
      </w:pPr>
      <w:r w:rsidRPr="000D20D1">
        <w:rPr>
          <w:rFonts w:ascii="仿宋" w:eastAsia="仿宋" w:hAnsi="仿宋" w:hint="eastAsia"/>
          <w:sz w:val="28"/>
          <w:szCs w:val="28"/>
        </w:rPr>
        <w:t xml:space="preserve">电 </w:t>
      </w:r>
      <w:r w:rsidRPr="000D20D1">
        <w:rPr>
          <w:rFonts w:ascii="Calibri" w:eastAsia="仿宋" w:hAnsi="Calibri" w:cs="Calibri"/>
          <w:sz w:val="28"/>
          <w:szCs w:val="28"/>
        </w:rPr>
        <w:t> </w:t>
      </w:r>
      <w:r w:rsidRPr="000D20D1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Pr="000D20D1">
        <w:rPr>
          <w:rFonts w:ascii="仿宋" w:eastAsia="仿宋" w:hAnsi="仿宋" w:hint="eastAsia"/>
          <w:sz w:val="28"/>
          <w:szCs w:val="28"/>
        </w:rPr>
        <w:t>话：</w:t>
      </w:r>
      <w:r>
        <w:rPr>
          <w:rFonts w:ascii="仿宋" w:eastAsia="仿宋" w:hAnsi="仿宋" w:hint="eastAsia"/>
          <w:sz w:val="28"/>
          <w:szCs w:val="28"/>
        </w:rPr>
        <w:t>13916803306/</w:t>
      </w:r>
      <w:r w:rsidRPr="000D20D1">
        <w:rPr>
          <w:rFonts w:ascii="仿宋" w:eastAsia="仿宋" w:hAnsi="仿宋" w:hint="eastAsia"/>
          <w:sz w:val="28"/>
          <w:szCs w:val="28"/>
        </w:rPr>
        <w:t>54971376-815</w:t>
      </w:r>
    </w:p>
    <w:p w:rsidR="002770C4" w:rsidRDefault="002770C4" w:rsidP="002770C4">
      <w:pPr>
        <w:widowControl/>
        <w:ind w:firstLine="560"/>
        <w:jc w:val="left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hint="eastAsia"/>
          <w:sz w:val="28"/>
          <w:szCs w:val="28"/>
        </w:rPr>
        <w:t>邮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    件：sheny@softline.org.cn</w:t>
      </w:r>
    </w:p>
    <w:p w:rsidR="002770C4" w:rsidRDefault="002770C4" w:rsidP="002770C4">
      <w:pPr>
        <w:widowControl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2770C4" w:rsidRDefault="002770C4" w:rsidP="002770C4">
      <w:pPr>
        <w:widowControl/>
        <w:ind w:firstLine="560"/>
        <w:jc w:val="left"/>
        <w:rPr>
          <w:rFonts w:ascii="仿宋" w:eastAsia="仿宋" w:hAnsi="仿宋"/>
          <w:sz w:val="28"/>
          <w:szCs w:val="28"/>
        </w:rPr>
      </w:pPr>
    </w:p>
    <w:p w:rsidR="002770C4" w:rsidRPr="00DC11C9" w:rsidRDefault="002770C4" w:rsidP="002770C4">
      <w:pPr>
        <w:widowControl/>
        <w:ind w:firstLine="560"/>
        <w:jc w:val="right"/>
        <w:rPr>
          <w:rFonts w:ascii="黑体" w:eastAsia="黑体" w:hAnsi="黑体"/>
          <w:b/>
          <w:sz w:val="28"/>
          <w:szCs w:val="28"/>
        </w:rPr>
      </w:pPr>
      <w:r w:rsidRPr="00DC11C9">
        <w:rPr>
          <w:rFonts w:ascii="黑体" w:eastAsia="黑体" w:hAnsi="黑体" w:hint="eastAsia"/>
          <w:b/>
          <w:sz w:val="28"/>
          <w:szCs w:val="28"/>
        </w:rPr>
        <w:t>上海市软件行业协会</w:t>
      </w:r>
    </w:p>
    <w:p w:rsidR="002770C4" w:rsidRDefault="002770C4" w:rsidP="002770C4">
      <w:pPr>
        <w:widowControl/>
        <w:ind w:firstLine="560"/>
        <w:jc w:val="right"/>
        <w:rPr>
          <w:rFonts w:ascii="黑体" w:eastAsia="黑体" w:hAnsi="黑体"/>
          <w:b/>
          <w:sz w:val="28"/>
          <w:szCs w:val="28"/>
        </w:rPr>
      </w:pPr>
      <w:r w:rsidRPr="00DC11C9">
        <w:rPr>
          <w:rFonts w:ascii="黑体" w:eastAsia="黑体" w:hAnsi="黑体" w:hint="eastAsia"/>
          <w:b/>
          <w:sz w:val="28"/>
          <w:szCs w:val="28"/>
        </w:rPr>
        <w:t>202</w:t>
      </w:r>
      <w:r>
        <w:rPr>
          <w:rFonts w:ascii="黑体" w:eastAsia="黑体" w:hAnsi="黑体" w:hint="eastAsia"/>
          <w:b/>
          <w:sz w:val="28"/>
          <w:szCs w:val="28"/>
        </w:rPr>
        <w:t>1年4月</w:t>
      </w:r>
      <w:r w:rsidRPr="00DC11C9">
        <w:rPr>
          <w:rFonts w:ascii="黑体" w:eastAsia="黑体" w:hAnsi="黑体" w:hint="eastAsia"/>
          <w:b/>
          <w:sz w:val="28"/>
          <w:szCs w:val="28"/>
        </w:rPr>
        <w:t>1</w:t>
      </w:r>
      <w:r>
        <w:rPr>
          <w:rFonts w:ascii="黑体" w:eastAsia="黑体" w:hAnsi="黑体" w:hint="eastAsia"/>
          <w:b/>
          <w:sz w:val="28"/>
          <w:szCs w:val="28"/>
        </w:rPr>
        <w:t>5日</w:t>
      </w:r>
    </w:p>
    <w:p w:rsidR="002770C4" w:rsidRDefault="002770C4" w:rsidP="0030190A">
      <w:pPr>
        <w:jc w:val="center"/>
        <w:rPr>
          <w:rFonts w:ascii="微软雅黑" w:eastAsia="微软雅黑" w:hAnsi="微软雅黑" w:hint="eastAsia"/>
          <w:b/>
          <w:bCs/>
          <w:sz w:val="36"/>
          <w:szCs w:val="36"/>
        </w:rPr>
      </w:pPr>
    </w:p>
    <w:p w:rsidR="002770C4" w:rsidRDefault="002770C4" w:rsidP="0030190A">
      <w:pPr>
        <w:jc w:val="center"/>
        <w:rPr>
          <w:rFonts w:ascii="微软雅黑" w:eastAsia="微软雅黑" w:hAnsi="微软雅黑" w:hint="eastAsia"/>
          <w:b/>
          <w:bCs/>
          <w:sz w:val="36"/>
          <w:szCs w:val="36"/>
        </w:rPr>
      </w:pPr>
    </w:p>
    <w:p w:rsidR="002770C4" w:rsidRPr="002770C4" w:rsidRDefault="002770C4" w:rsidP="0030190A">
      <w:pPr>
        <w:jc w:val="center"/>
        <w:rPr>
          <w:rFonts w:ascii="微软雅黑" w:eastAsia="微软雅黑" w:hAnsi="微软雅黑" w:hint="eastAsia"/>
          <w:b/>
          <w:bCs/>
          <w:sz w:val="36"/>
          <w:szCs w:val="36"/>
        </w:rPr>
      </w:pPr>
    </w:p>
    <w:p w:rsidR="00FD107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 w:rsidRPr="0030190A">
        <w:rPr>
          <w:rFonts w:ascii="微软雅黑" w:eastAsia="微软雅黑" w:hAnsi="微软雅黑" w:hint="eastAsia"/>
          <w:b/>
          <w:bCs/>
          <w:sz w:val="36"/>
          <w:szCs w:val="36"/>
        </w:rPr>
        <w:t>软件开发技能人才</w:t>
      </w:r>
    </w:p>
    <w:p w:rsidR="0030190A" w:rsidRDefault="0030190A" w:rsidP="0030190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2"/>
        </w:rPr>
        <w:sectPr w:rsidR="0030190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410"/>
        <w:gridCol w:w="1134"/>
      </w:tblGrid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姚建平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上海软中信息技术有限公司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罗敏刚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徐玉清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上海朝阳永续信息技术股份有限公司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朱峰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中电金信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软件（上海）有限公司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张志伟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卫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宁健康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科技集团股份有限公司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殷雄初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上海软中信息技术有限公司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葛福栋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上海阅维科技股份有限公司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刘赵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中电金信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软件（上海）有限公司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韩文胜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上海海得自动化控制软件有限公司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祝军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上海东普信息科技有限公司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李波涛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上海亚太计算机信息系统有限公司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戴嘉巍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李德星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生活空间（上海）数据技术服务有限公司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张子傲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上海宏理信息科技有限公司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吴烨烨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上海互联网软件集团有限公司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张月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上海启明软件股份有限公司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维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上海恺英软件技术有限公司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林晨光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上海亚太计算机信息系统有限公司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朱宝龙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上海旺链信息科技有限公司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陈强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卫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宁健康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科技集团股份有限公司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潘志君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普元信息技术股份有限公司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李俊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上海长城电子信息网络有限公司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谷远东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上海益盟科技有限公司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滕登明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俞平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陈添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葛鑫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柏域信息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游录金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上海宏理信息科技有限公司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徐俊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上海天好信息技术股份有限公司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王勇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上海鸿翼软件技术股份有限公司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寇亚孟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上海新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炬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网络信息技术股份有限公司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符强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上海大智慧财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汇数据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赵雷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上海桑锐电子科技股份有限公司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王树申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上海聚水潭网络科技有限公司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李吴杰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网宿科技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何锦龙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上海互联网软件集团有限公司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高裕金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网波信息技术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袁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闯闯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厉华梨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盛趣信息技术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何国辉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上海互联网软件集团有限公司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汪文胜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上海海鼎信息科技有限公司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张林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熊猫智慧水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务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上海久雅信息科技有限公司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邓佳欣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普元信息技术股份有限公司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王斌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上海普华科技发展股份有限公司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王波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上海云赛智联信息科技有限公司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梁弘毅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上海维宏智能技术有限公司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唐涛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上海长城电子信息网络有限公司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贾征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益盟股份有限公司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柳雅君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51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沈骏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黄可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平安医疗健康管理股份有限公司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王航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上海云统信息科技有限公司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李超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益盟股份有限公司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廖翌升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平安医疗健康管理股份有限公司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许水琴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平安医疗健康管理股份有限公司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黄祥博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中电金信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软件（上海）有限公司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杨松斌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上海师庆科技发展有限公司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胡际涛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上海帝焚思信息科技有限公司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黄鹏飞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三体云智能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李冠聪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上海企望信息科技有限公司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赵逸尘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上海南天电脑系统有限公司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李鹏飞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竹间智能科技(上海)有限公司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郭军彦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上海长城电子信息网络有限公司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李翃宇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上海伯俊软件科技有限公司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易邵峰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上海齐科信息科技有限公司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袁光英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宝付网络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胡勇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上海京颐科技股份有限公司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李君强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上海网波软件股份有限公司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徐雨峰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上海满盛信息技术有限公司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许云峰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上海起迪计算机科技发展有限公司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苏富忠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上海金曲信息技术有限公司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杨忠华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上海维宏电子科技股份有限公司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周翔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上海望友信息科技有限公司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钱胜杰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大唐邦彦（上海）信息技术有限公司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张从磊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上海南洋万邦软件技术有限公司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曾佑轩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曾康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吴建军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80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智慧申久信息技术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有限公司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施川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上海景格科技股份有限公司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卜雪珂 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上海原圈网络科技有限公司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李祎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上海颜硕信息科技有限公司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完新说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微创（上海）网络技术股份有限公司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徐磊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上海富勒信息科技有限公司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邬娜娜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上海建朗信息科技有限公司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高进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上海金仕达成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括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赫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兰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兰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上海维宏电子科技股份有限公司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徐鹏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上海伉达软件技术有限公司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葛林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上海森亿医疗科技有限公司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束家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麒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上海宝信软件股份有限公司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傅贤栋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三体云智能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滕磊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延锋伟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通电子科技（上海）有限公司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丁观亮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上海农易信息技术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马博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羿蒲电子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何燚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鑫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上海云瀚科技股份有限公司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万新楚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上海伉达软件技术有限公司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费春鸣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景域文化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传播股份有限公司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陈庆山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达而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观信息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金克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顾赟初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上海恺英网络科技有限公司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唐悦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上海维跃信息科技有限公司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张俊博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裴登海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三体云智能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刘义宝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上海市数字证书认证中心有限公司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许学文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上海新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炬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网络信息技术股份有限公司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吴志伟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上海计算机软件技术开发中心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朱孟禄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上海大智慧财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汇数据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李美艳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铼钠克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信息技术有限公</w:t>
            </w: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刘文雄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上海鸿翼软件技术股份有限公司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李政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网宿科技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方志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祥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华平信息技术股份有限公司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李鹏飞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上海复高计算机科技有限公司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僚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上海大智慧信息科技有限公司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程华胜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上海大汉三通通信股份有限公司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李杰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宝付网络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石亚飞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上海见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象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信息技术有限公司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肖梅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上海南洋万邦软件技术有限公司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钱宇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上海宏灿信息科技股份有限公司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俞飞斌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上海宏灿信息科技股份有限</w:t>
            </w: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刘俊成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上海思伟软件有限公司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张亚君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上海金融期货信息技术有限公司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许培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上海合阔信息技术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钟一梦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上海大智慧信息科技有限公司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周锋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善诊（上海）信息技术有限公司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顾璟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琛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上海收钱吧互联网科技股份有限公司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赵远景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上海景格信息科技有限公司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张雪丽 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上海思寒环保科技有限公司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金泽楠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上海创帧软件有限公司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娄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源源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丁亭立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上海南洋万邦软件技术有限公司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王嘉靖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上海万雍科技股份有限公司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肖凡</w:t>
            </w:r>
          </w:p>
        </w:tc>
      </w:tr>
      <w:tr w:rsidR="00290FC8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上海中晶科技有限公司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何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邃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宇</w:t>
            </w:r>
          </w:p>
        </w:tc>
      </w:tr>
    </w:tbl>
    <w:p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 w:rsidRPr="0030190A">
        <w:rPr>
          <w:rFonts w:ascii="微软雅黑" w:eastAsia="微软雅黑" w:hAnsi="微软雅黑" w:hint="eastAsia"/>
          <w:b/>
          <w:bCs/>
          <w:sz w:val="36"/>
          <w:szCs w:val="36"/>
        </w:rPr>
        <w:lastRenderedPageBreak/>
        <w:t>软件测试技能人才</w:t>
      </w:r>
    </w:p>
    <w:p w:rsidR="0030190A" w:rsidRDefault="0030190A" w:rsidP="0030190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2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410"/>
        <w:gridCol w:w="1134"/>
      </w:tblGrid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上海市软件评测中心有限公司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朴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希望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卡斯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熊坤鹏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上海市软件评测中心有限公司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汪亚翠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上海计算机软件技术开发中心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陈达丽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上海浦东软件平台有限公司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陆俊杰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黄易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高磊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徐文正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上海成思信息科技有限公司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李歆然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上海大汉三通数据通信有限公司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雷笑海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华平信息技术股份有限公司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李红婷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上海启明软件股份有限公司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锋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海纳致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远数字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</w:t>
            </w: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唐田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智慧申久信息技术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有限公司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张超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上海金融期货信息技术有限公司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李文忠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盛趣信息技术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（上海）有限公司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黄翔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上海卓繁信息技术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董秀丽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上海微创软件股份有限公司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仇征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上海市网络技术综合应用研究所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韦超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上海天好信息技术股份有限公司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杨银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银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上海申瑞继保电气有限公司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宋丽华</w:t>
            </w:r>
          </w:p>
        </w:tc>
      </w:tr>
      <w:tr w:rsidR="0030190A" w:rsidRPr="0030190A" w:rsidTr="0030190A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芸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商佳互联网科技有限公司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常敏</w:t>
            </w:r>
            <w:proofErr w:type="gramEnd"/>
          </w:p>
        </w:tc>
      </w:tr>
    </w:tbl>
    <w:p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</w:p>
    <w:p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 w:rsidRPr="0030190A">
        <w:rPr>
          <w:rFonts w:ascii="微软雅黑" w:eastAsia="微软雅黑" w:hAnsi="微软雅黑" w:hint="eastAsia"/>
          <w:b/>
          <w:bCs/>
          <w:sz w:val="36"/>
          <w:szCs w:val="36"/>
        </w:rPr>
        <w:lastRenderedPageBreak/>
        <w:t>软件运维（交付）技能人才</w:t>
      </w:r>
    </w:p>
    <w:p w:rsidR="0030190A" w:rsidRDefault="0030190A" w:rsidP="0030190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2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"/>
        <w:gridCol w:w="2677"/>
        <w:gridCol w:w="992"/>
      </w:tblGrid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卡斯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信号有限公司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秦艳锋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卫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宁健康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科技集团股份有限公司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周卫民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范元征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上海天好信息技术股份有限公司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李永剑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上海万达信息系统有限公司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傅强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万达信息股份有限公司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狄冬囚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上海笙菡信息咨询有限公司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田军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上海新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炬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网络信息技术股份有限公司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胡日平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微创（上海）网络技术股份有限公司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潘博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上海追索信息科技有限公司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李文杰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上海建朗信息科技有限公司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单傲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上海金融期货信息技术有限公司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范永丹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网宿科技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谢炜彬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益盟股份有限公司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侯晓蓉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15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上海新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炬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网络技术有限公司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胡永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上海京颐科技股份有限公司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夏军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上海景格科技股份有限公司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肖征鹏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上海喆思电子技术有限公司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姬天舒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华平信息技术股份有限公司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陈彬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上海市数字证书认证中心有限公司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刘文强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延锋伟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世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通电子科技（上海）有限公司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刚晶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上海裕铃信息科技有限公司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黄绩伟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东方延华节能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技术服务股份有限公司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张红刚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上海计算机软件技术开发中心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将男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上海神兵信息安全有限公司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陈子莲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光典信息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发展有限公司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娄会兵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润桐信息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科技（上海）有限公司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吴帅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上海金曲信息技术有限公司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</w:t>
            </w: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浩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俊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上海市网络技术综合应用研究所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刘金石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67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上海大汉三通通信股份有限公司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苏涛</w:t>
            </w:r>
          </w:p>
        </w:tc>
      </w:tr>
    </w:tbl>
    <w:p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</w:p>
    <w:p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 w:rsidRPr="0030190A">
        <w:rPr>
          <w:rFonts w:ascii="微软雅黑" w:eastAsia="微软雅黑" w:hAnsi="微软雅黑" w:hint="eastAsia"/>
          <w:b/>
          <w:bCs/>
          <w:sz w:val="36"/>
          <w:szCs w:val="36"/>
        </w:rPr>
        <w:t>软件企业经营技能人才</w:t>
      </w:r>
    </w:p>
    <w:p w:rsidR="0030190A" w:rsidRDefault="0030190A" w:rsidP="0030190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22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"/>
        <w:gridCol w:w="2819"/>
        <w:gridCol w:w="850"/>
      </w:tblGrid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19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上海启明软件股份有限公司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刘民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上海理想信息产业（集团）有限公司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李娜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上海金仕达软件科技有限公司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张治国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天翼电子商务有限公司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马颂华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易保网络技术（上海）有限公司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蔡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纯钢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上海德拓信息技术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黄海清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迪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爱斯信息技术股份有限公司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张召英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上海逗视网络科技有限公司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林彬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2770C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9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上海玖道信息科技股份有限公司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金熙炜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上海卓繁信息技术</w:t>
            </w:r>
            <w:proofErr w:type="gramEnd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张琦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上海齐科信息科技有限公司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吴春锋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商派软件有限公司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计三勇</w:t>
            </w:r>
            <w:proofErr w:type="gramEnd"/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上海万雍科技股份有限公司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龚旭东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上海大汉三通通信股份有限公司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曾斯生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上海市网络技术综合应用研究所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祁雯华</w:t>
            </w:r>
          </w:p>
        </w:tc>
      </w:tr>
      <w:tr w:rsidR="0030190A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上海恺英网络科技有限公司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0190A" w:rsidRPr="0030190A" w:rsidRDefault="0030190A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马杰</w:t>
            </w:r>
          </w:p>
        </w:tc>
      </w:tr>
      <w:tr w:rsidR="00290FC8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290FC8" w:rsidRPr="0030190A" w:rsidRDefault="00290FC8" w:rsidP="00290F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上海市软件评测中心有限公司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90FC8" w:rsidRPr="0030190A" w:rsidRDefault="00290FC8" w:rsidP="001266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孟艳</w:t>
            </w:r>
            <w:proofErr w:type="gramEnd"/>
          </w:p>
        </w:tc>
      </w:tr>
      <w:tr w:rsidR="00290FC8" w:rsidRPr="0030190A" w:rsidTr="0030190A">
        <w:trPr>
          <w:trHeight w:val="285"/>
        </w:trPr>
        <w:tc>
          <w:tcPr>
            <w:tcW w:w="437" w:type="dxa"/>
            <w:shd w:val="clear" w:color="auto" w:fill="auto"/>
            <w:vAlign w:val="center"/>
            <w:hideMark/>
          </w:tcPr>
          <w:p w:rsidR="00290FC8" w:rsidRPr="0030190A" w:rsidRDefault="00290FC8" w:rsidP="00290FC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19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上海浦东软件平台有限公司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90FC8" w:rsidRPr="0030190A" w:rsidRDefault="00290FC8" w:rsidP="0030190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3019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计晓峰</w:t>
            </w:r>
            <w:proofErr w:type="gramEnd"/>
          </w:p>
        </w:tc>
      </w:tr>
    </w:tbl>
    <w:p w:rsidR="0030190A" w:rsidRDefault="0030190A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  <w:sectPr w:rsidR="0030190A" w:rsidSect="0030190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0190A" w:rsidRDefault="0030190A" w:rsidP="0030190A">
      <w:pPr>
        <w:jc w:val="center"/>
        <w:rPr>
          <w:rFonts w:ascii="微软雅黑" w:eastAsia="微软雅黑" w:hAnsi="微软雅黑" w:hint="eastAsia"/>
          <w:b/>
          <w:bCs/>
          <w:sz w:val="36"/>
          <w:szCs w:val="36"/>
        </w:rPr>
      </w:pPr>
    </w:p>
    <w:p w:rsidR="002770C4" w:rsidRPr="0030190A" w:rsidRDefault="002770C4" w:rsidP="0030190A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</w:p>
    <w:sectPr w:rsidR="002770C4" w:rsidRPr="0030190A" w:rsidSect="0030190A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912" w:rsidRDefault="00F02912" w:rsidP="0030190A">
      <w:r>
        <w:separator/>
      </w:r>
    </w:p>
  </w:endnote>
  <w:endnote w:type="continuationSeparator" w:id="0">
    <w:p w:rsidR="00F02912" w:rsidRDefault="00F02912" w:rsidP="00301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912" w:rsidRDefault="00F02912" w:rsidP="0030190A">
      <w:r>
        <w:separator/>
      </w:r>
    </w:p>
  </w:footnote>
  <w:footnote w:type="continuationSeparator" w:id="0">
    <w:p w:rsidR="00F02912" w:rsidRDefault="00F02912" w:rsidP="003019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3B42"/>
    <w:rsid w:val="00126677"/>
    <w:rsid w:val="002770C4"/>
    <w:rsid w:val="00290FC8"/>
    <w:rsid w:val="0030190A"/>
    <w:rsid w:val="00887FC3"/>
    <w:rsid w:val="00DA3B42"/>
    <w:rsid w:val="00F02912"/>
    <w:rsid w:val="00FB008C"/>
    <w:rsid w:val="00FD1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F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19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19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19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19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A52A9-108B-4F19-AB1D-42D76CAB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 静波</dc:creator>
  <cp:lastModifiedBy>DELL</cp:lastModifiedBy>
  <cp:revision>3</cp:revision>
  <dcterms:created xsi:type="dcterms:W3CDTF">2021-04-15T06:36:00Z</dcterms:created>
  <dcterms:modified xsi:type="dcterms:W3CDTF">2021-04-15T06:37:00Z</dcterms:modified>
</cp:coreProperties>
</file>