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7BE83" w14:textId="77777777" w:rsidR="00ED08E9" w:rsidRDefault="00ED08E9" w:rsidP="00582515">
      <w:pPr>
        <w:spacing w:line="360" w:lineRule="auto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</w:t>
      </w:r>
    </w:p>
    <w:p w14:paraId="0FE4827B" w14:textId="40C8B555" w:rsidR="00ED08E9" w:rsidRPr="006F0764" w:rsidRDefault="006F0764" w:rsidP="00582515">
      <w:pPr>
        <w:spacing w:line="360" w:lineRule="auto"/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 w:rsidRPr="006F0764">
        <w:rPr>
          <w:rFonts w:ascii="黑体" w:eastAsia="黑体" w:hAnsi="黑体" w:cs="黑体" w:hint="eastAsia"/>
          <w:b/>
          <w:bCs/>
          <w:sz w:val="32"/>
          <w:szCs w:val="32"/>
        </w:rPr>
        <w:t>上海市软件行业</w:t>
      </w:r>
      <w:r w:rsidR="00ED08E9" w:rsidRPr="006F0764">
        <w:rPr>
          <w:rFonts w:ascii="黑体" w:eastAsia="黑体" w:hAnsi="黑体" w:cs="黑体" w:hint="eastAsia"/>
          <w:b/>
          <w:bCs/>
          <w:sz w:val="32"/>
          <w:szCs w:val="32"/>
        </w:rPr>
        <w:t>协会团体标准立项申请表</w:t>
      </w:r>
    </w:p>
    <w:tbl>
      <w:tblPr>
        <w:tblpPr w:leftFromText="180" w:rightFromText="180" w:vertAnchor="text" w:tblpXSpec="center" w:tblpY="1"/>
        <w:tblOverlap w:val="never"/>
        <w:tblW w:w="86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2"/>
        <w:gridCol w:w="2170"/>
        <w:gridCol w:w="106"/>
        <w:gridCol w:w="1859"/>
        <w:gridCol w:w="2245"/>
        <w:gridCol w:w="21"/>
      </w:tblGrid>
      <w:tr w:rsidR="00ED08E9" w:rsidRPr="006F0764" w14:paraId="2E981597" w14:textId="77777777" w:rsidTr="001F4E84">
        <w:trPr>
          <w:trHeight w:hRule="exact" w:val="598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E68D2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标准中文名称</w:t>
            </w:r>
            <w:r w:rsidRPr="001F4E8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82CB6" w14:textId="77777777" w:rsidR="00ED08E9" w:rsidRPr="006F0764" w:rsidRDefault="00ED08E9" w:rsidP="001F4E84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D08E9" w:rsidRPr="006F0764" w14:paraId="03958E27" w14:textId="77777777" w:rsidTr="001F4E84">
        <w:trPr>
          <w:trHeight w:hRule="exact" w:val="57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8102AC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标准英文名称</w:t>
            </w:r>
            <w:r w:rsidRPr="001F4E8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03888" w14:textId="77777777" w:rsidR="00ED08E9" w:rsidRPr="006F0764" w:rsidRDefault="00ED08E9" w:rsidP="001F4E84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D08E9" w:rsidRPr="006F0764" w14:paraId="5F9FC4B0" w14:textId="77777777" w:rsidTr="001F4E84">
        <w:trPr>
          <w:trHeight w:hRule="exact" w:val="583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7B325B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制定或修订</w:t>
            </w:r>
            <w:r w:rsidRPr="001F4E8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478BC6" w14:textId="77777777" w:rsidR="00ED08E9" w:rsidRPr="006F0764" w:rsidRDefault="00ED08E9" w:rsidP="001F4E84">
            <w:pPr>
              <w:pStyle w:val="Other1"/>
              <w:tabs>
                <w:tab w:val="left" w:pos="2628"/>
              </w:tabs>
              <w:spacing w:before="100" w:line="36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eastAsia="zh-CN"/>
              </w:rPr>
              <w:t>□</w:t>
            </w:r>
            <w:r w:rsidRPr="006F0764">
              <w:rPr>
                <w:color w:val="000000"/>
                <w:sz w:val="28"/>
                <w:szCs w:val="28"/>
              </w:rPr>
              <w:t xml:space="preserve">制定 </w:t>
            </w:r>
            <w:r w:rsidRPr="006F0764">
              <w:rPr>
                <w:rFonts w:hint="eastAsia"/>
                <w:color w:val="000000"/>
                <w:sz w:val="28"/>
                <w:szCs w:val="28"/>
                <w:lang w:eastAsia="zh-CN"/>
              </w:rPr>
              <w:t>□</w:t>
            </w:r>
            <w:r w:rsidRPr="006F0764">
              <w:rPr>
                <w:color w:val="000000"/>
                <w:sz w:val="28"/>
                <w:szCs w:val="28"/>
              </w:rPr>
              <w:t>修订</w:t>
            </w:r>
            <w:r w:rsidRPr="006F0764">
              <w:rPr>
                <w:color w:val="000000"/>
                <w:sz w:val="28"/>
                <w:szCs w:val="28"/>
              </w:rPr>
              <w:tab/>
              <w:t>被修订标准号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A060B" w14:textId="77777777" w:rsidR="00ED08E9" w:rsidRPr="006F0764" w:rsidRDefault="00ED08E9" w:rsidP="001F4E84">
            <w:pPr>
              <w:pStyle w:val="Other1"/>
              <w:tabs>
                <w:tab w:val="left" w:pos="2628"/>
              </w:tabs>
              <w:spacing w:before="100" w:line="36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被修订标准号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56A90A" w14:textId="77777777" w:rsidR="00ED08E9" w:rsidRPr="006F0764" w:rsidRDefault="00ED08E9" w:rsidP="001F4E84">
            <w:pPr>
              <w:pStyle w:val="Other1"/>
              <w:tabs>
                <w:tab w:val="left" w:pos="2628"/>
              </w:tabs>
              <w:spacing w:before="100"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ED08E9" w:rsidRPr="006F0764" w14:paraId="5C85D842" w14:textId="77777777" w:rsidTr="001F4E84">
        <w:trPr>
          <w:trHeight w:hRule="exact" w:val="57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498EE6" w14:textId="77777777" w:rsidR="00ED08E9" w:rsidRPr="006F076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1F4E84">
              <w:rPr>
                <w:color w:val="000000"/>
                <w:sz w:val="28"/>
                <w:szCs w:val="28"/>
              </w:rPr>
              <w:t>ICS分类号*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FBC3CE" w14:textId="77777777" w:rsidR="00ED08E9" w:rsidRPr="006F0764" w:rsidRDefault="00ED08E9" w:rsidP="001F4E84">
            <w:pPr>
              <w:pStyle w:val="Other1"/>
              <w:spacing w:before="100" w:line="360" w:lineRule="auto"/>
              <w:ind w:firstLine="38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937CCB" w14:textId="77777777" w:rsidR="00ED08E9" w:rsidRPr="006F0764" w:rsidRDefault="00ED08E9" w:rsidP="001F4E84">
            <w:pPr>
              <w:pStyle w:val="Other1"/>
              <w:spacing w:before="80" w:line="36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  <w:lang w:val="en-US" w:eastAsia="en-US" w:bidi="en-US"/>
              </w:rPr>
            </w:pPr>
            <w:proofErr w:type="spellStart"/>
            <w:r w:rsidRPr="006F0764">
              <w:rPr>
                <w:color w:val="000000"/>
                <w:sz w:val="28"/>
                <w:szCs w:val="28"/>
                <w:lang w:val="en-US" w:eastAsia="en-US"/>
              </w:rPr>
              <w:t>CCS分类号</w:t>
            </w:r>
            <w:proofErr w:type="spellEnd"/>
            <w:r w:rsidRPr="006F0764">
              <w:rPr>
                <w:color w:val="000000"/>
                <w:sz w:val="28"/>
                <w:szCs w:val="28"/>
                <w:lang w:val="en-US" w:eastAsia="en-US"/>
              </w:rPr>
              <w:t>*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7521D" w14:textId="77777777" w:rsidR="00ED08E9" w:rsidRPr="006F0764" w:rsidRDefault="00ED08E9" w:rsidP="001F4E84">
            <w:pPr>
              <w:pStyle w:val="Other1"/>
              <w:spacing w:before="80" w:line="36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ED08E9" w:rsidRPr="006F0764" w14:paraId="211EF3F5" w14:textId="77777777" w:rsidTr="001F4E84">
        <w:trPr>
          <w:trHeight w:hRule="exact" w:val="57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C63EE3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计划起止时间</w:t>
            </w:r>
            <w:r w:rsidRPr="001F4E8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74069" w14:textId="77777777" w:rsidR="00ED08E9" w:rsidRPr="006F0764" w:rsidRDefault="00ED08E9" w:rsidP="001F4E84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D08E9" w:rsidRPr="006F0764" w14:paraId="3FC1611E" w14:textId="77777777" w:rsidTr="001F4E84">
        <w:trPr>
          <w:trHeight w:hRule="exact" w:val="583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1C290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采用国际标准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11EFDE" w14:textId="77777777" w:rsidR="00ED08E9" w:rsidRPr="006F0764" w:rsidRDefault="00ED08E9" w:rsidP="001F4E84">
            <w:pPr>
              <w:pStyle w:val="Other1"/>
              <w:tabs>
                <w:tab w:val="left" w:pos="2507"/>
              </w:tabs>
              <w:spacing w:line="360" w:lineRule="auto"/>
              <w:ind w:firstLine="520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eastAsia="zh-CN"/>
              </w:rPr>
              <w:t>□</w:t>
            </w:r>
            <w:r w:rsidRPr="006F0764">
              <w:rPr>
                <w:color w:val="000000"/>
                <w:sz w:val="28"/>
                <w:szCs w:val="28"/>
              </w:rPr>
              <w:t>是□否</w:t>
            </w:r>
            <w:r w:rsidRPr="006F0764">
              <w:rPr>
                <w:color w:val="000000"/>
                <w:sz w:val="28"/>
                <w:szCs w:val="28"/>
              </w:rPr>
              <w:tab/>
              <w:t>采标号</w:t>
            </w: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2C0485" w14:textId="77777777" w:rsidR="00ED08E9" w:rsidRPr="006F0764" w:rsidRDefault="00ED08E9" w:rsidP="001F4E84">
            <w:pPr>
              <w:pStyle w:val="Other1"/>
              <w:tabs>
                <w:tab w:val="left" w:pos="2507"/>
              </w:tabs>
              <w:spacing w:line="360" w:lineRule="auto"/>
              <w:ind w:firstLine="520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采标号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6394F" w14:textId="77777777" w:rsidR="00ED08E9" w:rsidRPr="006F0764" w:rsidRDefault="00ED08E9" w:rsidP="001F4E84">
            <w:pPr>
              <w:pStyle w:val="Other1"/>
              <w:tabs>
                <w:tab w:val="left" w:pos="2507"/>
              </w:tabs>
              <w:spacing w:line="360" w:lineRule="auto"/>
              <w:ind w:firstLine="520"/>
              <w:jc w:val="left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</w:p>
        </w:tc>
      </w:tr>
      <w:tr w:rsidR="00ED08E9" w:rsidRPr="006F0764" w14:paraId="126F8B7C" w14:textId="77777777" w:rsidTr="001F4E84">
        <w:trPr>
          <w:trHeight w:hRule="exact" w:val="57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7986F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采标英文名称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5FC0AD" w14:textId="77777777" w:rsidR="00ED08E9" w:rsidRPr="006F0764" w:rsidRDefault="00ED08E9" w:rsidP="001F4E84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D08E9" w:rsidRPr="006F0764" w14:paraId="69B86A03" w14:textId="77777777" w:rsidTr="001F4E84">
        <w:trPr>
          <w:trHeight w:hRule="exact" w:val="57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6D755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采标中文名称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FB611" w14:textId="77777777" w:rsidR="00ED08E9" w:rsidRPr="006F0764" w:rsidRDefault="00ED08E9" w:rsidP="001F4E84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D08E9" w:rsidRPr="006F0764" w14:paraId="14C63952" w14:textId="77777777" w:rsidTr="001F4E84">
        <w:trPr>
          <w:trHeight w:hRule="exact" w:val="583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C7EC00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采用程度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59FF5" w14:textId="77777777" w:rsidR="00ED08E9" w:rsidRPr="006F0764" w:rsidRDefault="00ED08E9" w:rsidP="001F4E84">
            <w:pPr>
              <w:pStyle w:val="Other1"/>
              <w:tabs>
                <w:tab w:val="left" w:pos="2421"/>
                <w:tab w:val="left" w:pos="4602"/>
              </w:tabs>
              <w:spacing w:line="360" w:lineRule="auto"/>
              <w:ind w:firstLine="520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  <w:lang w:val="en-US" w:bidi="en-US"/>
              </w:rPr>
              <w:t>□ IDT</w:t>
            </w:r>
            <w:r w:rsidRPr="006F0764">
              <w:rPr>
                <w:color w:val="000000"/>
                <w:sz w:val="28"/>
                <w:szCs w:val="28"/>
                <w:lang w:val="en-US" w:bidi="en-US"/>
              </w:rPr>
              <w:tab/>
              <w:t>□ MOD</w:t>
            </w:r>
            <w:r w:rsidRPr="006F0764">
              <w:rPr>
                <w:rFonts w:hint="eastAsia"/>
                <w:color w:val="000000"/>
                <w:sz w:val="28"/>
                <w:szCs w:val="28"/>
                <w:lang w:val="en-US" w:bidi="en-US"/>
              </w:rPr>
              <w:t xml:space="preserve">        </w:t>
            </w:r>
            <w:r w:rsidRPr="006F0764">
              <w:rPr>
                <w:color w:val="000000"/>
                <w:sz w:val="28"/>
                <w:szCs w:val="28"/>
                <w:lang w:val="en-US" w:bidi="en-US"/>
              </w:rPr>
              <w:t>□ NEQ</w:t>
            </w:r>
          </w:p>
        </w:tc>
      </w:tr>
      <w:tr w:rsidR="00ED08E9" w:rsidRPr="006F0764" w14:paraId="5B0EB70A" w14:textId="77777777" w:rsidTr="001F4E84">
        <w:trPr>
          <w:trHeight w:hRule="exact" w:val="57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91C4ED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牵头单位*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3C6C2C" w14:textId="77777777" w:rsidR="00ED08E9" w:rsidRPr="006F0764" w:rsidRDefault="00ED08E9" w:rsidP="001F4E84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D08E9" w:rsidRPr="006F0764" w14:paraId="53D701A9" w14:textId="77777777" w:rsidTr="001F4E84">
        <w:trPr>
          <w:trHeight w:hRule="exact" w:val="576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90D96A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参加单位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1AF17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（如有可填写）</w:t>
            </w:r>
          </w:p>
        </w:tc>
      </w:tr>
      <w:tr w:rsidR="00ED08E9" w:rsidRPr="006F0764" w14:paraId="281E1248" w14:textId="77777777" w:rsidTr="001F4E84">
        <w:trPr>
          <w:trHeight w:hRule="exact" w:val="569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7976B" w14:textId="77777777" w:rsidR="00ED08E9" w:rsidRPr="001F4E8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联系人姓名</w:t>
            </w:r>
            <w:r w:rsidRPr="001F4E8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8DAB4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5B2EE5" w14:textId="178F7B56" w:rsidR="00ED08E9" w:rsidRPr="006F0764" w:rsidRDefault="00ED08E9" w:rsidP="001F4E84">
            <w:pPr>
              <w:pStyle w:val="Other1"/>
              <w:spacing w:line="36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职务</w:t>
            </w:r>
            <w:r w:rsidR="006F0764"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2B247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 w:rsidR="00ED08E9" w:rsidRPr="006F0764" w14:paraId="181644C0" w14:textId="77777777" w:rsidTr="001F4E84">
        <w:trPr>
          <w:trHeight w:hRule="exact" w:val="583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013E2" w14:textId="4E35D8C5" w:rsidR="00ED08E9" w:rsidRPr="001F4E84" w:rsidRDefault="006F0764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color w:val="000000"/>
                <w:sz w:val="28"/>
                <w:szCs w:val="28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</w:rPr>
              <w:t>手机</w:t>
            </w:r>
            <w:r w:rsidR="00ED08E9" w:rsidRPr="006F0764">
              <w:rPr>
                <w:color w:val="000000"/>
                <w:sz w:val="28"/>
                <w:szCs w:val="28"/>
              </w:rPr>
              <w:t>*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F79E62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83C631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  <w:lang w:val="en-US" w:eastAsia="en-US" w:bidi="en-US"/>
              </w:rPr>
            </w:pP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E-</w:t>
            </w:r>
            <w:proofErr w:type="spellStart"/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mai</w:t>
            </w:r>
            <w:proofErr w:type="spellEnd"/>
            <w:r w:rsidRPr="006F0764">
              <w:rPr>
                <w:color w:val="000000"/>
                <w:sz w:val="28"/>
                <w:szCs w:val="28"/>
              </w:rPr>
              <w:t xml:space="preserve">1 </w:t>
            </w: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572AEA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  <w:lang w:val="en-US" w:eastAsia="en-US" w:bidi="en-US"/>
              </w:rPr>
            </w:pPr>
          </w:p>
        </w:tc>
      </w:tr>
      <w:tr w:rsidR="00ED08E9" w:rsidRPr="006F0764" w14:paraId="60989485" w14:textId="77777777" w:rsidTr="001F4E84">
        <w:trPr>
          <w:trHeight w:hRule="exact" w:val="799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584940" w14:textId="77777777" w:rsidR="00ED08E9" w:rsidRPr="006F0764" w:rsidRDefault="00ED08E9" w:rsidP="001F4E84">
            <w:pPr>
              <w:pStyle w:val="Other1"/>
              <w:spacing w:line="360" w:lineRule="auto"/>
              <w:ind w:firstLine="264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单位地址*</w:t>
            </w:r>
          </w:p>
        </w:tc>
        <w:tc>
          <w:tcPr>
            <w:tcW w:w="640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FEEB60" w14:textId="77777777" w:rsidR="00ED08E9" w:rsidRPr="006F0764" w:rsidRDefault="00ED08E9" w:rsidP="001F4E84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D08E9" w:rsidRPr="006F0764" w14:paraId="67514994" w14:textId="77777777" w:rsidTr="001F4E84">
        <w:trPr>
          <w:trHeight w:hRule="exact" w:val="4228"/>
        </w:trPr>
        <w:tc>
          <w:tcPr>
            <w:tcW w:w="86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8869991" w14:textId="77777777" w:rsidR="00ED08E9" w:rsidRPr="006F0764" w:rsidRDefault="00ED08E9" w:rsidP="001F4E84">
            <w:pPr>
              <w:pStyle w:val="Other1"/>
              <w:numPr>
                <w:ilvl w:val="0"/>
                <w:numId w:val="1"/>
              </w:numPr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en-US" w:bidi="en-US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必要性、目的及意义</w:t>
            </w:r>
            <w:r w:rsidRPr="006F0764">
              <w:rPr>
                <w:color w:val="000000"/>
                <w:sz w:val="28"/>
                <w:szCs w:val="28"/>
                <w:lang w:val="en-US" w:eastAsia="en-US" w:bidi="en-US"/>
              </w:rPr>
              <w:t>*</w:t>
            </w:r>
          </w:p>
          <w:p w14:paraId="3EBE350E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  <w:t>必要性：</w:t>
            </w:r>
          </w:p>
          <w:p w14:paraId="22062AB6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  <w:t>目的：</w:t>
            </w:r>
          </w:p>
          <w:p w14:paraId="61A14CAD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</w:pPr>
            <w:r w:rsidRPr="006F0764"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  <w:t>意义：</w:t>
            </w:r>
          </w:p>
          <w:p w14:paraId="04076A69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</w:pPr>
          </w:p>
          <w:p w14:paraId="2B89DE4A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</w:pPr>
          </w:p>
          <w:p w14:paraId="632193CC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</w:pPr>
          </w:p>
          <w:p w14:paraId="1A2FEDED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</w:pPr>
          </w:p>
          <w:p w14:paraId="3BC75764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</w:pPr>
          </w:p>
          <w:p w14:paraId="69707D4E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</w:pPr>
          </w:p>
          <w:p w14:paraId="1B83FB58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/>
              </w:rPr>
            </w:pPr>
          </w:p>
          <w:p w14:paraId="314E28ED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</w:rPr>
            </w:pPr>
          </w:p>
          <w:p w14:paraId="1E84CA4A" w14:textId="77777777" w:rsidR="00ED08E9" w:rsidRPr="006F0764" w:rsidRDefault="00ED08E9" w:rsidP="001F4E84">
            <w:pPr>
              <w:spacing w:line="360" w:lineRule="auto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ED08E9" w:rsidRPr="006F0764" w14:paraId="14FAA3B8" w14:textId="77777777" w:rsidTr="001F4E84">
        <w:trPr>
          <w:gridAfter w:val="1"/>
          <w:wAfter w:w="21" w:type="dxa"/>
          <w:trHeight w:hRule="exact" w:val="2448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80A4A8" w14:textId="639F8E64" w:rsidR="00ED08E9" w:rsidRPr="006F0764" w:rsidRDefault="00ED08E9" w:rsidP="001F4E84">
            <w:pPr>
              <w:pStyle w:val="Other1"/>
              <w:numPr>
                <w:ilvl w:val="0"/>
                <w:numId w:val="1"/>
              </w:numPr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val="en-US" w:eastAsia="zh-CN" w:bidi="en-US"/>
              </w:rPr>
            </w:pPr>
            <w:r w:rsidRPr="006F0764">
              <w:rPr>
                <w:color w:val="000000"/>
                <w:sz w:val="28"/>
                <w:szCs w:val="28"/>
              </w:rPr>
              <w:lastRenderedPageBreak/>
              <w:t>适用范围和主要内容</w:t>
            </w:r>
            <w:r w:rsidRPr="006F0764">
              <w:rPr>
                <w:color w:val="000000"/>
                <w:sz w:val="28"/>
                <w:szCs w:val="28"/>
                <w:lang w:val="en-US" w:eastAsia="zh-CN" w:bidi="en-US"/>
              </w:rPr>
              <w:t>*</w:t>
            </w:r>
          </w:p>
          <w:p w14:paraId="46399E77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适用范围：</w:t>
            </w:r>
          </w:p>
          <w:p w14:paraId="2B81287A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主要内容：</w:t>
            </w:r>
          </w:p>
        </w:tc>
      </w:tr>
      <w:tr w:rsidR="00ED08E9" w:rsidRPr="006F0764" w14:paraId="1433D979" w14:textId="77777777" w:rsidTr="001F4E84">
        <w:trPr>
          <w:gridAfter w:val="1"/>
          <w:wAfter w:w="21" w:type="dxa"/>
          <w:trHeight w:hRule="exact" w:val="1901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783B0" w14:textId="67A1A852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三、国内外相关标准简要说明</w:t>
            </w:r>
            <w:r w:rsidR="00582515" w:rsidRPr="006F0764">
              <w:rPr>
                <w:color w:val="000000"/>
                <w:sz w:val="28"/>
                <w:szCs w:val="28"/>
                <w:lang w:val="en-US" w:eastAsia="zh-CN" w:bidi="en-US"/>
              </w:rPr>
              <w:t>*</w:t>
            </w:r>
            <w:r w:rsidRPr="006F0764">
              <w:rPr>
                <w:color w:val="000000"/>
                <w:sz w:val="28"/>
                <w:szCs w:val="28"/>
              </w:rPr>
              <w:t>（国内生产情况，技术状况，同类的国际标准、国家标准、行业标准情况等）</w:t>
            </w:r>
            <w:r w:rsidRPr="006F0764">
              <w:rPr>
                <w:color w:val="000000"/>
                <w:sz w:val="28"/>
                <w:szCs w:val="28"/>
                <w:lang w:val="en-US" w:eastAsia="zh-CN" w:bidi="en-US"/>
              </w:rPr>
              <w:t>*</w:t>
            </w:r>
          </w:p>
        </w:tc>
      </w:tr>
      <w:tr w:rsidR="00ED08E9" w:rsidRPr="006F0764" w14:paraId="130A3F50" w14:textId="77777777" w:rsidTr="001F4E84">
        <w:trPr>
          <w:gridAfter w:val="1"/>
          <w:wAfter w:w="21" w:type="dxa"/>
          <w:trHeight w:hRule="exact" w:val="1886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2AA50A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四、可能涉及的知识产权</w:t>
            </w:r>
            <w:r w:rsidRPr="006F0764">
              <w:rPr>
                <w:color w:val="000000"/>
                <w:sz w:val="28"/>
                <w:szCs w:val="28"/>
                <w:lang w:val="en-US" w:eastAsia="zh-CN" w:bidi="en-US"/>
              </w:rPr>
              <w:t>*（</w:t>
            </w:r>
            <w:r w:rsidRPr="006F0764">
              <w:rPr>
                <w:color w:val="000000"/>
                <w:sz w:val="28"/>
                <w:szCs w:val="28"/>
              </w:rPr>
              <w:t>说明该团体标准是否涉及知识产权相关的问题，以及处理知识产权相关问题的主要措施。）</w:t>
            </w:r>
          </w:p>
        </w:tc>
      </w:tr>
      <w:tr w:rsidR="00582515" w:rsidRPr="006F0764" w14:paraId="0884DAAD" w14:textId="77777777" w:rsidTr="001F4E84">
        <w:trPr>
          <w:gridAfter w:val="1"/>
          <w:wAfter w:w="21" w:type="dxa"/>
          <w:trHeight w:hRule="exact" w:val="1886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3FE6C5" w14:textId="46BEBA59" w:rsidR="00582515" w:rsidRPr="006F0764" w:rsidRDefault="00582515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五、团体标准立项论证依据</w:t>
            </w:r>
            <w:r w:rsidRPr="006F0764">
              <w:rPr>
                <w:color w:val="000000"/>
                <w:sz w:val="28"/>
                <w:szCs w:val="28"/>
                <w:lang w:val="en-US" w:eastAsia="zh-CN" w:bidi="en-US"/>
              </w:rPr>
              <w:t>*</w:t>
            </w: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 w:rsidRPr="00582515">
              <w:rPr>
                <w:rFonts w:hint="eastAsia"/>
                <w:color w:val="000000"/>
                <w:sz w:val="28"/>
                <w:szCs w:val="28"/>
              </w:rPr>
              <w:t>需</w:t>
            </w:r>
            <w:r>
              <w:rPr>
                <w:rFonts w:hint="eastAsia"/>
                <w:color w:val="000000"/>
                <w:sz w:val="28"/>
                <w:szCs w:val="28"/>
              </w:rPr>
              <w:t>说明</w:t>
            </w:r>
            <w:r w:rsidRPr="00582515">
              <w:rPr>
                <w:rFonts w:hint="eastAsia"/>
                <w:color w:val="000000"/>
                <w:sz w:val="28"/>
                <w:szCs w:val="28"/>
              </w:rPr>
              <w:t>市场需求、技术可行性、实施预期效益、产业链影响等</w:t>
            </w:r>
            <w:r>
              <w:rPr>
                <w:rFonts w:hint="eastAsia"/>
                <w:color w:val="000000"/>
                <w:sz w:val="28"/>
                <w:szCs w:val="28"/>
              </w:rPr>
              <w:t>内容）</w:t>
            </w:r>
          </w:p>
        </w:tc>
      </w:tr>
      <w:tr w:rsidR="00ED08E9" w:rsidRPr="006F0764" w14:paraId="202FB92C" w14:textId="77777777" w:rsidTr="001F4E84">
        <w:trPr>
          <w:gridAfter w:val="1"/>
          <w:wAfter w:w="21" w:type="dxa"/>
          <w:trHeight w:hRule="exact" w:val="1260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2B88E7" w14:textId="09C360FE" w:rsidR="00ED08E9" w:rsidRPr="006F0764" w:rsidRDefault="00582515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六</w:t>
            </w:r>
            <w:r w:rsidR="00ED08E9" w:rsidRPr="006F0764">
              <w:rPr>
                <w:color w:val="000000"/>
                <w:sz w:val="28"/>
                <w:szCs w:val="28"/>
              </w:rPr>
              <w:t>、制定进度与计划*</w:t>
            </w:r>
          </w:p>
        </w:tc>
      </w:tr>
      <w:tr w:rsidR="00ED08E9" w:rsidRPr="006F0764" w14:paraId="57B47080" w14:textId="77777777" w:rsidTr="001F4E84">
        <w:trPr>
          <w:gridAfter w:val="1"/>
          <w:wAfter w:w="21" w:type="dxa"/>
          <w:trHeight w:hRule="exact" w:val="1274"/>
        </w:trPr>
        <w:tc>
          <w:tcPr>
            <w:tcW w:w="866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DF89C0" w14:textId="48FD0E39" w:rsidR="00ED08E9" w:rsidRPr="006F0764" w:rsidRDefault="00582515" w:rsidP="001F4E84">
            <w:pPr>
              <w:pStyle w:val="Other1"/>
              <w:spacing w:line="360" w:lineRule="auto"/>
              <w:ind w:firstLine="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七</w:t>
            </w:r>
            <w:r w:rsidR="00ED08E9" w:rsidRPr="006F0764">
              <w:rPr>
                <w:color w:val="000000"/>
                <w:sz w:val="28"/>
                <w:szCs w:val="28"/>
              </w:rPr>
              <w:t>、备注（需要说明的其他事项）</w:t>
            </w:r>
          </w:p>
        </w:tc>
      </w:tr>
      <w:tr w:rsidR="00ED08E9" w:rsidRPr="006F0764" w14:paraId="50064D70" w14:textId="77777777" w:rsidTr="001F4E84">
        <w:trPr>
          <w:gridAfter w:val="1"/>
          <w:wAfter w:w="21" w:type="dxa"/>
          <w:trHeight w:hRule="exact" w:val="2815"/>
        </w:trPr>
        <w:tc>
          <w:tcPr>
            <w:tcW w:w="45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4CD1F7" w14:textId="77777777" w:rsidR="00ED08E9" w:rsidRPr="006F0764" w:rsidRDefault="00ED08E9" w:rsidP="001F4E84">
            <w:pPr>
              <w:pStyle w:val="Other1"/>
              <w:spacing w:after="1040" w:line="360" w:lineRule="auto"/>
              <w:ind w:firstLine="0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牵头起草单位意见</w:t>
            </w:r>
            <w:r w:rsidRPr="006F0764">
              <w:rPr>
                <w:color w:val="000000"/>
                <w:sz w:val="28"/>
                <w:szCs w:val="28"/>
                <w:lang w:val="en-US" w:eastAsia="zh-CN" w:bidi="en-US"/>
              </w:rPr>
              <w:t>*</w:t>
            </w:r>
          </w:p>
          <w:p w14:paraId="5E1FC70C" w14:textId="77777777" w:rsidR="00ED08E9" w:rsidRPr="006F0764" w:rsidRDefault="00ED08E9" w:rsidP="001F4E84">
            <w:pPr>
              <w:pStyle w:val="Other1"/>
              <w:spacing w:after="500" w:line="36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单位盖章</w:t>
            </w:r>
          </w:p>
          <w:p w14:paraId="0423FACB" w14:textId="77777777" w:rsidR="00ED08E9" w:rsidRPr="006F0764" w:rsidRDefault="00ED08E9" w:rsidP="001F4E84">
            <w:pPr>
              <w:pStyle w:val="Other1"/>
              <w:spacing w:after="780" w:line="360" w:lineRule="auto"/>
              <w:ind w:left="2700" w:firstLine="0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年 月 日</w:t>
            </w:r>
          </w:p>
        </w:tc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58F2A5" w14:textId="0D5F4A1B" w:rsidR="00ED08E9" w:rsidRPr="006F0764" w:rsidRDefault="00ED08E9" w:rsidP="001F4E84">
            <w:pPr>
              <w:pStyle w:val="Other1"/>
              <w:spacing w:after="1020" w:line="360" w:lineRule="auto"/>
              <w:ind w:firstLine="0"/>
              <w:jc w:val="lef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协会意见*</w:t>
            </w:r>
          </w:p>
          <w:p w14:paraId="366186EC" w14:textId="77777777" w:rsidR="00ED08E9" w:rsidRPr="006F0764" w:rsidRDefault="00ED08E9" w:rsidP="001F4E84">
            <w:pPr>
              <w:pStyle w:val="Other1"/>
              <w:spacing w:after="540" w:line="36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单位盖章</w:t>
            </w:r>
          </w:p>
          <w:p w14:paraId="5681E3A0" w14:textId="77777777" w:rsidR="00ED08E9" w:rsidRPr="006F0764" w:rsidRDefault="00ED08E9" w:rsidP="001F4E84">
            <w:pPr>
              <w:pStyle w:val="Other1"/>
              <w:spacing w:line="360" w:lineRule="auto"/>
              <w:ind w:firstLine="0"/>
              <w:jc w:val="right"/>
              <w:rPr>
                <w:rFonts w:hint="eastAsia"/>
                <w:sz w:val="28"/>
                <w:szCs w:val="28"/>
              </w:rPr>
            </w:pPr>
            <w:r w:rsidRPr="006F0764">
              <w:rPr>
                <w:color w:val="000000"/>
                <w:sz w:val="28"/>
                <w:szCs w:val="28"/>
              </w:rPr>
              <w:t>年 月 日</w:t>
            </w:r>
          </w:p>
        </w:tc>
      </w:tr>
    </w:tbl>
    <w:p w14:paraId="1CD59323" w14:textId="77777777" w:rsidR="00ED08E9" w:rsidRPr="006F0764" w:rsidRDefault="00ED08E9" w:rsidP="00582515">
      <w:pPr>
        <w:pStyle w:val="Tablecaption1"/>
        <w:spacing w:line="360" w:lineRule="auto"/>
        <w:jc w:val="left"/>
        <w:rPr>
          <w:rFonts w:ascii="宋体" w:hAnsi="宋体" w:hint="eastAsia"/>
          <w:color w:val="000000"/>
          <w:sz w:val="28"/>
          <w:szCs w:val="28"/>
          <w:lang w:eastAsia="zh-CN"/>
        </w:rPr>
      </w:pPr>
      <w:r w:rsidRPr="006F0764">
        <w:rPr>
          <w:rFonts w:ascii="宋体" w:hAnsi="宋体"/>
          <w:color w:val="000000"/>
          <w:sz w:val="28"/>
          <w:szCs w:val="28"/>
        </w:rPr>
        <w:lastRenderedPageBreak/>
        <w:t>注</w:t>
      </w:r>
      <w:r w:rsidRPr="006F0764">
        <w:rPr>
          <w:rFonts w:ascii="宋体" w:hAnsi="宋体" w:hint="eastAsia"/>
          <w:color w:val="000000"/>
          <w:sz w:val="28"/>
          <w:szCs w:val="28"/>
          <w:lang w:eastAsia="zh-CN"/>
        </w:rPr>
        <w:t>：</w:t>
      </w:r>
    </w:p>
    <w:p w14:paraId="487A6A33" w14:textId="77777777" w:rsidR="00ED08E9" w:rsidRPr="006F0764" w:rsidRDefault="00ED08E9" w:rsidP="00582515">
      <w:pPr>
        <w:pStyle w:val="Tablecaption1"/>
        <w:spacing w:line="360" w:lineRule="auto"/>
        <w:ind w:firstLineChars="200" w:firstLine="560"/>
        <w:jc w:val="left"/>
        <w:rPr>
          <w:rFonts w:ascii="宋体" w:hAnsi="宋体" w:cs="宋体" w:hint="eastAsia"/>
          <w:color w:val="000000"/>
          <w:sz w:val="28"/>
          <w:szCs w:val="28"/>
          <w:lang w:eastAsia="zh-CN"/>
        </w:rPr>
      </w:pPr>
      <w:r w:rsidRPr="006F0764">
        <w:rPr>
          <w:rFonts w:ascii="宋体" w:hAnsi="宋体" w:cs="宋体" w:hint="eastAsia"/>
          <w:color w:val="000000"/>
          <w:sz w:val="28"/>
          <w:szCs w:val="28"/>
          <w:lang w:val="en-US" w:eastAsia="zh-CN"/>
        </w:rPr>
        <w:t>1.</w:t>
      </w:r>
      <w:r w:rsidRPr="006F0764">
        <w:rPr>
          <w:rFonts w:ascii="宋体" w:hAnsi="宋体" w:cs="宋体"/>
          <w:color w:val="000000"/>
          <w:sz w:val="28"/>
          <w:szCs w:val="28"/>
        </w:rPr>
        <w:t>标</w:t>
      </w:r>
      <w:r w:rsidRPr="006F0764">
        <w:rPr>
          <w:rFonts w:ascii="宋体" w:hAnsi="宋体" w:cs="宋体" w:hint="eastAsia"/>
          <w:color w:val="000000"/>
          <w:sz w:val="28"/>
          <w:szCs w:val="28"/>
          <w:lang w:eastAsia="zh-CN"/>
        </w:rPr>
        <w:t>“</w:t>
      </w:r>
      <w:r w:rsidRPr="006F0764">
        <w:rPr>
          <w:rFonts w:ascii="宋体" w:hAnsi="宋体" w:cs="宋体"/>
          <w:color w:val="000000"/>
          <w:sz w:val="28"/>
          <w:szCs w:val="28"/>
          <w:lang w:val="en-US" w:eastAsia="zh-CN"/>
        </w:rPr>
        <w:t>*</w:t>
      </w:r>
      <w:r w:rsidRPr="006F0764">
        <w:rPr>
          <w:rFonts w:ascii="宋体" w:hAnsi="宋体" w:cs="宋体" w:hint="eastAsia"/>
          <w:color w:val="000000"/>
          <w:sz w:val="28"/>
          <w:szCs w:val="28"/>
          <w:lang w:eastAsia="zh-CN"/>
        </w:rPr>
        <w:t>”</w:t>
      </w:r>
      <w:r w:rsidRPr="006F0764">
        <w:rPr>
          <w:rFonts w:ascii="宋体" w:hAnsi="宋体" w:cs="宋体"/>
          <w:color w:val="000000"/>
          <w:sz w:val="28"/>
          <w:szCs w:val="28"/>
        </w:rPr>
        <w:t>内容为必填项</w:t>
      </w:r>
      <w:r w:rsidRPr="006F0764">
        <w:rPr>
          <w:rFonts w:ascii="宋体" w:hAnsi="宋体" w:cs="宋体" w:hint="eastAsia"/>
          <w:color w:val="000000"/>
          <w:sz w:val="28"/>
          <w:szCs w:val="28"/>
          <w:lang w:eastAsia="zh-CN"/>
        </w:rPr>
        <w:t>；</w:t>
      </w:r>
    </w:p>
    <w:p w14:paraId="1B49011E" w14:textId="77777777" w:rsidR="00ED08E9" w:rsidRPr="006F0764" w:rsidRDefault="00ED08E9" w:rsidP="00582515">
      <w:pPr>
        <w:pStyle w:val="Bodytext1"/>
        <w:spacing w:after="0" w:line="360" w:lineRule="auto"/>
        <w:ind w:firstLineChars="200" w:firstLine="560"/>
        <w:jc w:val="both"/>
        <w:rPr>
          <w:rFonts w:hint="eastAsia"/>
          <w:color w:val="000000"/>
          <w:sz w:val="28"/>
          <w:szCs w:val="28"/>
          <w:lang w:val="en-US" w:eastAsia="zh-CN"/>
        </w:rPr>
      </w:pPr>
      <w:r w:rsidRPr="006F0764">
        <w:rPr>
          <w:color w:val="000000"/>
          <w:sz w:val="28"/>
          <w:szCs w:val="28"/>
          <w:lang w:val="en-US" w:eastAsia="zh-CN"/>
        </w:rPr>
        <w:t>2. ICS</w:t>
      </w:r>
      <w:r w:rsidRPr="006F0764">
        <w:rPr>
          <w:color w:val="000000"/>
          <w:sz w:val="28"/>
          <w:szCs w:val="28"/>
        </w:rPr>
        <w:t>分类号和</w:t>
      </w:r>
      <w:r w:rsidRPr="006F0764">
        <w:rPr>
          <w:color w:val="000000"/>
          <w:sz w:val="28"/>
          <w:szCs w:val="28"/>
          <w:lang w:val="en-US" w:eastAsia="zh-CN"/>
        </w:rPr>
        <w:t>CCS</w:t>
      </w:r>
      <w:r w:rsidRPr="006F0764">
        <w:rPr>
          <w:color w:val="000000"/>
          <w:sz w:val="28"/>
          <w:szCs w:val="28"/>
        </w:rPr>
        <w:t>分类号参见国际标准文献分类法和中国标准文献分</w:t>
      </w:r>
      <w:r w:rsidRPr="006F0764">
        <w:rPr>
          <w:rFonts w:hint="eastAsia"/>
          <w:color w:val="000000"/>
          <w:sz w:val="28"/>
          <w:szCs w:val="28"/>
          <w:lang w:val="en-US" w:eastAsia="zh-CN"/>
        </w:rPr>
        <w:t>类法；</w:t>
      </w:r>
    </w:p>
    <w:p w14:paraId="5ABCA687" w14:textId="77777777" w:rsidR="00ED08E9" w:rsidRPr="006F0764" w:rsidRDefault="00ED08E9" w:rsidP="00582515">
      <w:pPr>
        <w:pStyle w:val="Bodytext1"/>
        <w:spacing w:after="0" w:line="360" w:lineRule="auto"/>
        <w:ind w:firstLineChars="200" w:firstLine="560"/>
        <w:jc w:val="both"/>
        <w:rPr>
          <w:rFonts w:hint="eastAsia"/>
          <w:sz w:val="28"/>
          <w:szCs w:val="28"/>
          <w:lang w:eastAsia="zh-CN"/>
        </w:rPr>
      </w:pPr>
      <w:r w:rsidRPr="006F0764">
        <w:rPr>
          <w:rFonts w:hint="eastAsia"/>
          <w:color w:val="000000"/>
          <w:sz w:val="28"/>
          <w:szCs w:val="28"/>
          <w:lang w:val="en-US" w:eastAsia="zh-CN"/>
        </w:rPr>
        <w:t>3.FTP-B为在正</w:t>
      </w:r>
      <w:r w:rsidRPr="006F0764">
        <w:rPr>
          <w:color w:val="000000"/>
          <w:sz w:val="28"/>
          <w:szCs w:val="28"/>
        </w:rPr>
        <w:t>常标准制定程序的基础上省略起草阶段</w:t>
      </w:r>
      <w:r w:rsidRPr="006F0764">
        <w:rPr>
          <w:rFonts w:hint="eastAsia"/>
          <w:color w:val="000000"/>
          <w:sz w:val="28"/>
          <w:szCs w:val="28"/>
          <w:lang w:eastAsia="zh-CN"/>
        </w:rPr>
        <w:t>、</w:t>
      </w:r>
      <w:r w:rsidRPr="006F0764">
        <w:rPr>
          <w:rFonts w:hint="eastAsia"/>
          <w:color w:val="000000"/>
          <w:sz w:val="28"/>
          <w:szCs w:val="28"/>
          <w:lang w:val="en-US" w:eastAsia="zh-CN"/>
        </w:rPr>
        <w:t>FTP-C为在正常标准制定程序的基础上省略起草阶段</w:t>
      </w:r>
      <w:r w:rsidRPr="006F0764">
        <w:rPr>
          <w:color w:val="000000"/>
          <w:sz w:val="28"/>
          <w:szCs w:val="28"/>
        </w:rPr>
        <w:t>和征求意见阶段</w:t>
      </w:r>
      <w:r w:rsidRPr="006F0764">
        <w:rPr>
          <w:rFonts w:hint="eastAsia"/>
          <w:color w:val="000000"/>
          <w:sz w:val="28"/>
          <w:szCs w:val="28"/>
          <w:lang w:eastAsia="zh-CN"/>
        </w:rPr>
        <w:t>；</w:t>
      </w:r>
    </w:p>
    <w:p w14:paraId="1EC50992" w14:textId="767B46D7" w:rsidR="00051E7D" w:rsidRPr="006F0764" w:rsidRDefault="00ED08E9" w:rsidP="00582515">
      <w:pPr>
        <w:pStyle w:val="Bodytext1"/>
        <w:spacing w:after="0" w:line="360" w:lineRule="auto"/>
        <w:ind w:firstLineChars="200" w:firstLine="560"/>
        <w:jc w:val="both"/>
        <w:rPr>
          <w:rFonts w:ascii="仿宋_GB2312" w:eastAsia="仿宋_GB2312" w:hAnsi="仿宋_GB2312" w:cs="仿宋_GB2312" w:hint="eastAsia"/>
          <w:sz w:val="32"/>
          <w:szCs w:val="32"/>
          <w:lang w:val="en-US" w:eastAsia="zh-CN" w:bidi="ar-SA"/>
        </w:rPr>
      </w:pPr>
      <w:r w:rsidRPr="006F0764">
        <w:rPr>
          <w:rFonts w:hint="eastAsia"/>
          <w:color w:val="000000"/>
          <w:sz w:val="28"/>
          <w:szCs w:val="28"/>
          <w:lang w:val="en-US" w:eastAsia="zh-CN"/>
        </w:rPr>
        <w:t>4.IDT为等同采用，MOD为修改采用，NEQ为非等效采用</w:t>
      </w:r>
      <w:r>
        <w:rPr>
          <w:rFonts w:hint="eastAsia"/>
          <w:color w:val="000000"/>
          <w:sz w:val="24"/>
          <w:szCs w:val="24"/>
          <w:lang w:val="en-US" w:eastAsia="zh-CN"/>
        </w:rPr>
        <w:t>。</w:t>
      </w:r>
    </w:p>
    <w:sectPr w:rsidR="00051E7D" w:rsidRPr="006F076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7D2D7" w14:textId="77777777" w:rsidR="00CA3126" w:rsidRDefault="00CA3126" w:rsidP="00ED08E9">
      <w:r>
        <w:separator/>
      </w:r>
    </w:p>
  </w:endnote>
  <w:endnote w:type="continuationSeparator" w:id="0">
    <w:p w14:paraId="27685EA4" w14:textId="77777777" w:rsidR="00CA3126" w:rsidRDefault="00CA3126" w:rsidP="00ED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9319" w14:textId="77777777" w:rsidR="00CA3126" w:rsidRDefault="00CA3126" w:rsidP="00ED08E9">
      <w:r>
        <w:separator/>
      </w:r>
    </w:p>
  </w:footnote>
  <w:footnote w:type="continuationSeparator" w:id="0">
    <w:p w14:paraId="689BD794" w14:textId="77777777" w:rsidR="00CA3126" w:rsidRDefault="00CA3126" w:rsidP="00ED0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19AF5"/>
    <w:multiLevelType w:val="singleLevel"/>
    <w:tmpl w:val="6FD19AF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83698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2A"/>
    <w:rsid w:val="00051E7D"/>
    <w:rsid w:val="000C742A"/>
    <w:rsid w:val="001F4E84"/>
    <w:rsid w:val="003A1387"/>
    <w:rsid w:val="00582515"/>
    <w:rsid w:val="006F0764"/>
    <w:rsid w:val="006F480A"/>
    <w:rsid w:val="00810AAB"/>
    <w:rsid w:val="009E0616"/>
    <w:rsid w:val="00CA3126"/>
    <w:rsid w:val="00CB422B"/>
    <w:rsid w:val="00D26AFD"/>
    <w:rsid w:val="00DB1A58"/>
    <w:rsid w:val="00ED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27943"/>
  <w15:chartTrackingRefBased/>
  <w15:docId w15:val="{150EC008-B433-4D86-BB43-B88980E83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D08E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0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D08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D08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D08E9"/>
    <w:rPr>
      <w:sz w:val="18"/>
      <w:szCs w:val="18"/>
    </w:rPr>
  </w:style>
  <w:style w:type="paragraph" w:customStyle="1" w:styleId="Bodytext1">
    <w:name w:val="Body text|1"/>
    <w:basedOn w:val="a"/>
    <w:qFormat/>
    <w:rsid w:val="00ED08E9"/>
    <w:pPr>
      <w:spacing w:after="600"/>
      <w:jc w:val="center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rsid w:val="00ED08E9"/>
    <w:pPr>
      <w:ind w:firstLine="120"/>
    </w:pPr>
    <w:rPr>
      <w:rFonts w:ascii="宋体" w:hAnsi="宋体" w:cs="宋体"/>
      <w:lang w:val="zh-TW" w:eastAsia="zh-TW" w:bidi="zh-TW"/>
    </w:rPr>
  </w:style>
  <w:style w:type="paragraph" w:customStyle="1" w:styleId="Tablecaption1">
    <w:name w:val="Table caption|1"/>
    <w:basedOn w:val="a"/>
    <w:qFormat/>
    <w:rsid w:val="00ED08E9"/>
    <w:rPr>
      <w:sz w:val="19"/>
      <w:szCs w:val="19"/>
      <w:lang w:val="zh-TW" w:eastAsia="zh-TW" w:bidi="zh-TW"/>
    </w:rPr>
  </w:style>
  <w:style w:type="paragraph" w:styleId="a7">
    <w:name w:val="Body Text Indent"/>
    <w:basedOn w:val="a"/>
    <w:link w:val="a8"/>
    <w:uiPriority w:val="99"/>
    <w:semiHidden/>
    <w:unhideWhenUsed/>
    <w:rsid w:val="00ED08E9"/>
    <w:pPr>
      <w:spacing w:after="120"/>
      <w:ind w:leftChars="200" w:left="420"/>
    </w:pPr>
  </w:style>
  <w:style w:type="character" w:customStyle="1" w:styleId="a8">
    <w:name w:val="正文文本缩进 字符"/>
    <w:basedOn w:val="a0"/>
    <w:link w:val="a7"/>
    <w:uiPriority w:val="99"/>
    <w:semiHidden/>
    <w:rsid w:val="00ED08E9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7"/>
    <w:link w:val="20"/>
    <w:uiPriority w:val="99"/>
    <w:semiHidden/>
    <w:unhideWhenUsed/>
    <w:rsid w:val="00ED08E9"/>
    <w:pPr>
      <w:ind w:firstLineChars="200" w:firstLine="420"/>
    </w:pPr>
  </w:style>
  <w:style w:type="character" w:customStyle="1" w:styleId="20">
    <w:name w:val="正文文本首行缩进 2 字符"/>
    <w:basedOn w:val="a8"/>
    <w:link w:val="2"/>
    <w:uiPriority w:val="99"/>
    <w:semiHidden/>
    <w:rsid w:val="00ED08E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344</Characters>
  <Application>Microsoft Office Word</Application>
  <DocSecurity>0</DocSecurity>
  <Lines>57</Lines>
  <Paragraphs>60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the ripper</dc:creator>
  <cp:keywords/>
  <dc:description/>
  <cp:lastModifiedBy>Ying Shen</cp:lastModifiedBy>
  <cp:revision>2</cp:revision>
  <dcterms:created xsi:type="dcterms:W3CDTF">2026-02-27T06:18:00Z</dcterms:created>
  <dcterms:modified xsi:type="dcterms:W3CDTF">2026-02-27T06:18:00Z</dcterms:modified>
</cp:coreProperties>
</file>